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85" w:rsidRPr="003E4585" w:rsidRDefault="003E4585" w:rsidP="003E4585">
      <w:pPr>
        <w:pBdr>
          <w:bottom w:val="single" w:sz="6" w:space="1" w:color="auto"/>
        </w:pBdr>
        <w:spacing w:after="0" w:line="240" w:lineRule="auto"/>
        <w:jc w:val="center"/>
        <w:rPr>
          <w:rFonts w:ascii="Arial" w:eastAsia="Times New Roman" w:hAnsi="Arial" w:cs="Arial"/>
          <w:vanish/>
          <w:sz w:val="16"/>
          <w:szCs w:val="16"/>
          <w:lang w:eastAsia="tr-TR"/>
        </w:rPr>
      </w:pPr>
      <w:r w:rsidRPr="003E4585">
        <w:rPr>
          <w:rFonts w:ascii="Arial" w:eastAsia="Times New Roman" w:hAnsi="Arial" w:cs="Arial"/>
          <w:vanish/>
          <w:sz w:val="16"/>
          <w:szCs w:val="16"/>
          <w:lang w:eastAsia="tr-TR"/>
        </w:rPr>
        <w:t>Formun Üstü</w:t>
      </w:r>
    </w:p>
    <w:p w:rsidR="003E4585" w:rsidRPr="003E4585" w:rsidRDefault="003E4585" w:rsidP="003E4585">
      <w:pPr>
        <w:shd w:val="clear" w:color="auto" w:fill="FFFFFF"/>
        <w:spacing w:before="203" w:after="203" w:line="240" w:lineRule="auto"/>
        <w:rPr>
          <w:rFonts w:ascii="Roboto sans-serif" w:eastAsia="Times New Roman" w:hAnsi="Roboto sans-serif" w:cs="Helvetica"/>
          <w:color w:val="666666"/>
          <w:sz w:val="13"/>
          <w:szCs w:val="13"/>
          <w:lang w:eastAsia="tr-TR"/>
        </w:rPr>
      </w:pPr>
    </w:p>
    <w:p w:rsidR="003E4585" w:rsidRDefault="003E4585" w:rsidP="003E4585">
      <w:pPr>
        <w:shd w:val="clear" w:color="auto" w:fill="FFFFFF"/>
        <w:spacing w:before="203" w:after="203" w:line="240" w:lineRule="auto"/>
        <w:jc w:val="center"/>
        <w:rPr>
          <w:rFonts w:ascii="Roboto sans-serif" w:eastAsia="Times New Roman" w:hAnsi="Roboto sans-serif" w:cs="Helvetica"/>
          <w:b/>
          <w:bCs/>
          <w:color w:val="666666"/>
          <w:sz w:val="13"/>
          <w:szCs w:val="13"/>
          <w:lang w:eastAsia="tr-TR"/>
        </w:rPr>
      </w:pPr>
      <w:r w:rsidRPr="003E4585">
        <w:rPr>
          <w:rFonts w:ascii="Roboto sans-serif" w:eastAsia="Times New Roman" w:hAnsi="Roboto sans-serif" w:cs="Helvetica"/>
          <w:b/>
          <w:bCs/>
          <w:color w:val="666666"/>
          <w:sz w:val="13"/>
          <w:u w:val="single"/>
          <w:lang w:eastAsia="tr-TR"/>
        </w:rPr>
        <w:t>KIRIKKALE BELEDİYESİ BASIN YAYIN VE HALKLA İLİŞKİLER MÜDÜRLÜĞÜ</w:t>
      </w:r>
      <w:r w:rsidRPr="003E4585">
        <w:rPr>
          <w:rFonts w:ascii="Roboto sans-serif" w:eastAsia="Times New Roman" w:hAnsi="Roboto sans-serif" w:cs="Helvetica"/>
          <w:b/>
          <w:bCs/>
          <w:color w:val="666666"/>
          <w:sz w:val="13"/>
          <w:szCs w:val="13"/>
          <w:lang w:eastAsia="tr-TR"/>
        </w:rPr>
        <w:t xml:space="preserve"> </w:t>
      </w:r>
    </w:p>
    <w:p w:rsidR="003E4585" w:rsidRDefault="003E4585" w:rsidP="003E4585">
      <w:pPr>
        <w:shd w:val="clear" w:color="auto" w:fill="FFFFFF"/>
        <w:spacing w:before="203" w:after="203" w:line="240" w:lineRule="auto"/>
        <w:jc w:val="center"/>
        <w:rPr>
          <w:rFonts w:ascii="Roboto sans-serif" w:eastAsia="Times New Roman" w:hAnsi="Roboto sans-serif" w:cs="Helvetica"/>
          <w:color w:val="666666"/>
          <w:sz w:val="13"/>
          <w:szCs w:val="13"/>
          <w:lang w:eastAsia="tr-TR"/>
        </w:rPr>
      </w:pPr>
      <w:r w:rsidRPr="003E4585">
        <w:rPr>
          <w:rFonts w:ascii="Roboto sans-serif" w:eastAsia="Times New Roman" w:hAnsi="Roboto sans-serif" w:cs="Helvetica"/>
          <w:b/>
          <w:bCs/>
          <w:color w:val="666666"/>
          <w:sz w:val="13"/>
          <w:szCs w:val="13"/>
          <w:lang w:eastAsia="tr-TR"/>
        </w:rPr>
        <w:t>KIRTASİYE MALZEMESİ ALIM İŞİ</w:t>
      </w:r>
    </w:p>
    <w:p w:rsidR="003E4585" w:rsidRPr="003E4585" w:rsidRDefault="003E4585" w:rsidP="003E4585">
      <w:pPr>
        <w:shd w:val="clear" w:color="auto" w:fill="FFFFFF"/>
        <w:spacing w:before="203" w:after="203" w:line="240" w:lineRule="auto"/>
        <w:jc w:val="center"/>
        <w:rPr>
          <w:rFonts w:ascii="Roboto sans-serif" w:eastAsia="Times New Roman" w:hAnsi="Roboto sans-serif" w:cs="Helvetica"/>
          <w:color w:val="666666"/>
          <w:sz w:val="13"/>
          <w:szCs w:val="13"/>
          <w:lang w:eastAsia="tr-TR"/>
        </w:rPr>
      </w:pPr>
      <w:r w:rsidRPr="003E4585">
        <w:rPr>
          <w:rFonts w:ascii="Roboto sans-serif" w:eastAsia="Times New Roman" w:hAnsi="Roboto sans-serif" w:cs="Helvetica"/>
          <w:color w:val="666666"/>
          <w:sz w:val="13"/>
          <w:lang w:eastAsia="tr-TR"/>
        </w:rPr>
        <w:t xml:space="preserve">KIRTASİYE MALZEMESİ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3E4585" w:rsidRPr="003E4585" w:rsidTr="003E4585">
        <w:tc>
          <w:tcPr>
            <w:tcW w:w="3300" w:type="dxa"/>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İKN</w:t>
            </w:r>
          </w:p>
        </w:tc>
        <w:tc>
          <w:tcPr>
            <w:tcW w:w="50" w:type="pct"/>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w:t>
            </w:r>
          </w:p>
        </w:tc>
        <w:tc>
          <w:tcPr>
            <w:tcW w:w="0" w:type="auto"/>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2022/339980</w:t>
            </w:r>
          </w:p>
        </w:tc>
      </w:tr>
    </w:tbl>
    <w:p w:rsidR="003E4585" w:rsidRPr="003E4585" w:rsidRDefault="003E4585" w:rsidP="003E4585">
      <w:pPr>
        <w:shd w:val="clear" w:color="auto" w:fill="FFFFFF"/>
        <w:spacing w:after="0" w:line="240" w:lineRule="auto"/>
        <w:rPr>
          <w:rFonts w:ascii="Roboto sans-serif" w:eastAsia="Times New Roman" w:hAnsi="Roboto sans-serif" w:cs="Helvetica"/>
          <w:vanish/>
          <w:color w:val="666666"/>
          <w:sz w:val="13"/>
          <w:lang w:eastAsia="tr-TR"/>
        </w:rPr>
      </w:pPr>
    </w:p>
    <w:tbl>
      <w:tblPr>
        <w:tblW w:w="5000" w:type="pct"/>
        <w:tblCellMar>
          <w:top w:w="15" w:type="dxa"/>
          <w:left w:w="15" w:type="dxa"/>
          <w:bottom w:w="15" w:type="dxa"/>
          <w:right w:w="15" w:type="dxa"/>
        </w:tblCellMar>
        <w:tblLook w:val="04A0"/>
      </w:tblPr>
      <w:tblGrid>
        <w:gridCol w:w="3300"/>
        <w:gridCol w:w="91"/>
        <w:gridCol w:w="5711"/>
      </w:tblGrid>
      <w:tr w:rsidR="003E4585" w:rsidRPr="003E4585" w:rsidTr="003E4585">
        <w:tc>
          <w:tcPr>
            <w:tcW w:w="0" w:type="auto"/>
            <w:gridSpan w:val="3"/>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1-İdarenin</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a)</w:t>
            </w:r>
            <w:r w:rsidRPr="003E4585">
              <w:rPr>
                <w:rFonts w:ascii="Roboto sans-serif" w:eastAsia="Times New Roman" w:hAnsi="Roboto sans-serif" w:cs="Helvetica"/>
                <w:color w:val="666666"/>
                <w:sz w:val="12"/>
                <w:szCs w:val="12"/>
                <w:lang w:eastAsia="tr-TR"/>
              </w:rPr>
              <w:t xml:space="preserve"> Adı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66512"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Kırıkkale Belediyesi Basın Yayın Ve Halkla İlişkiler Müdürlüğü</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b)</w:t>
            </w:r>
            <w:r w:rsidRPr="003E4585">
              <w:rPr>
                <w:rFonts w:ascii="Roboto sans-serif" w:eastAsia="Times New Roman" w:hAnsi="Roboto sans-serif" w:cs="Helvetica"/>
                <w:color w:val="666666"/>
                <w:sz w:val="12"/>
                <w:szCs w:val="12"/>
                <w:lang w:eastAsia="tr-TR"/>
              </w:rPr>
              <w:t xml:space="preserve"> Adresi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proofErr w:type="spellStart"/>
            <w:r w:rsidRPr="003E4585">
              <w:rPr>
                <w:rFonts w:ascii="Roboto sans-serif" w:eastAsia="Times New Roman" w:hAnsi="Roboto sans-serif" w:cs="Helvetica"/>
                <w:color w:val="666666"/>
                <w:sz w:val="12"/>
                <w:lang w:eastAsia="tr-TR"/>
              </w:rPr>
              <w:t>Yenidoğan</w:t>
            </w:r>
            <w:proofErr w:type="spellEnd"/>
            <w:r w:rsidRPr="003E4585">
              <w:rPr>
                <w:rFonts w:ascii="Roboto sans-serif" w:eastAsia="Times New Roman" w:hAnsi="Roboto sans-serif" w:cs="Helvetica"/>
                <w:color w:val="666666"/>
                <w:sz w:val="12"/>
                <w:lang w:eastAsia="tr-TR"/>
              </w:rPr>
              <w:t xml:space="preserve"> Mah Zafer Cad Belediye Sok 4 71100 </w:t>
            </w:r>
            <w:proofErr w:type="spellStart"/>
            <w:r w:rsidRPr="003E4585">
              <w:rPr>
                <w:rFonts w:ascii="Roboto sans-serif" w:eastAsia="Times New Roman" w:hAnsi="Roboto sans-serif" w:cs="Helvetica"/>
                <w:color w:val="666666"/>
                <w:sz w:val="12"/>
                <w:lang w:eastAsia="tr-TR"/>
              </w:rPr>
              <w:t>Yenidoğan</w:t>
            </w:r>
            <w:proofErr w:type="spellEnd"/>
            <w:r w:rsidRPr="003E4585">
              <w:rPr>
                <w:rFonts w:ascii="Roboto sans-serif" w:eastAsia="Times New Roman" w:hAnsi="Roboto sans-serif" w:cs="Helvetica"/>
                <w:color w:val="666666"/>
                <w:sz w:val="12"/>
                <w:lang w:eastAsia="tr-TR"/>
              </w:rPr>
              <w:t xml:space="preserve"> KIRIKKALE MERKEZ/KIRIKKALE</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c)</w:t>
            </w:r>
            <w:r w:rsidRPr="003E4585">
              <w:rPr>
                <w:rFonts w:ascii="Roboto sans-serif" w:eastAsia="Times New Roman" w:hAnsi="Roboto sans-serif" w:cs="Helvetica"/>
                <w:color w:val="666666"/>
                <w:sz w:val="12"/>
                <w:szCs w:val="12"/>
                <w:lang w:eastAsia="tr-TR"/>
              </w:rPr>
              <w:t xml:space="preserve"> Telefon ve faks numarası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 xml:space="preserve">3182242770 - </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ç)</w:t>
            </w:r>
            <w:r w:rsidRPr="003E4585">
              <w:rPr>
                <w:rFonts w:ascii="Roboto sans-serif" w:eastAsia="Times New Roman" w:hAnsi="Roboto sans-serif" w:cs="Helvetica"/>
                <w:color w:val="666666"/>
                <w:sz w:val="12"/>
                <w:szCs w:val="12"/>
                <w:lang w:eastAsia="tr-TR"/>
              </w:rPr>
              <w:t xml:space="preserve"> İhale dokümanının görülebileceği ve e-imza kullanılarak indirilebileceği internet sayfası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 xml:space="preserve">https://ekap.kik.gov.tr/EKAP/ </w:t>
            </w:r>
          </w:p>
        </w:tc>
      </w:tr>
    </w:tbl>
    <w:p w:rsidR="003E4585" w:rsidRPr="003E4585" w:rsidRDefault="003E4585" w:rsidP="00366512">
      <w:pPr>
        <w:shd w:val="clear" w:color="auto" w:fill="FFFFFF"/>
        <w:spacing w:after="0" w:line="240" w:lineRule="auto"/>
        <w:rPr>
          <w:rFonts w:ascii="Roboto sans-serif" w:eastAsia="Times New Roman" w:hAnsi="Roboto sans-serif" w:cs="Helvetica"/>
          <w:color w:val="666666"/>
          <w:sz w:val="13"/>
          <w:lang w:eastAsia="tr-TR"/>
        </w:rPr>
      </w:pPr>
      <w:r w:rsidRPr="003E4585">
        <w:rPr>
          <w:rFonts w:ascii="Roboto sans-serif" w:eastAsia="Times New Roman" w:hAnsi="Roboto sans-serif" w:cs="Helvetica"/>
          <w:color w:val="666666"/>
          <w:sz w:val="13"/>
          <w:lang w:eastAsia="tr-TR"/>
        </w:rPr>
        <w:t>2-İhale konusu mal alımın</w:t>
      </w:r>
    </w:p>
    <w:tbl>
      <w:tblPr>
        <w:tblW w:w="5000" w:type="pct"/>
        <w:tblCellMar>
          <w:top w:w="15" w:type="dxa"/>
          <w:left w:w="15" w:type="dxa"/>
          <w:bottom w:w="15" w:type="dxa"/>
          <w:right w:w="15" w:type="dxa"/>
        </w:tblCellMar>
        <w:tblLook w:val="04A0"/>
      </w:tblPr>
      <w:tblGrid>
        <w:gridCol w:w="3300"/>
        <w:gridCol w:w="91"/>
        <w:gridCol w:w="5711"/>
      </w:tblGrid>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a)</w:t>
            </w:r>
            <w:r w:rsidRPr="003E4585">
              <w:rPr>
                <w:rFonts w:ascii="Roboto sans-serif" w:eastAsia="Times New Roman" w:hAnsi="Roboto sans-serif" w:cs="Helvetica"/>
                <w:color w:val="666666"/>
                <w:sz w:val="12"/>
                <w:szCs w:val="12"/>
                <w:lang w:eastAsia="tr-TR"/>
              </w:rPr>
              <w:t xml:space="preserve"> Adı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66512"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Kırtasiye Malzemesi Alım İşi</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b)</w:t>
            </w:r>
            <w:r w:rsidRPr="003E4585">
              <w:rPr>
                <w:rFonts w:ascii="Roboto sans-serif" w:eastAsia="Times New Roman" w:hAnsi="Roboto sans-serif" w:cs="Helvetica"/>
                <w:color w:val="666666"/>
                <w:sz w:val="12"/>
                <w:szCs w:val="12"/>
                <w:lang w:eastAsia="tr-TR"/>
              </w:rPr>
              <w:t xml:space="preserve"> Niteliği, türü ve miktarı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66512"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 xml:space="preserve">27 </w:t>
            </w:r>
            <w:r w:rsidR="003E4585" w:rsidRPr="003E4585">
              <w:rPr>
                <w:rFonts w:ascii="Roboto sans-serif" w:eastAsia="Times New Roman" w:hAnsi="Roboto sans-serif" w:cs="Helvetica"/>
                <w:color w:val="666666"/>
                <w:sz w:val="12"/>
                <w:lang w:eastAsia="tr-TR"/>
              </w:rPr>
              <w:t>Kalem Çeşitli Kırtasiye Malzemesi Alım İşi</w:t>
            </w:r>
            <w:r w:rsidRPr="003E4585">
              <w:rPr>
                <w:rFonts w:ascii="Roboto sans-serif" w:eastAsia="Times New Roman" w:hAnsi="Roboto sans-serif" w:cs="Helvetica"/>
                <w:color w:val="666666"/>
                <w:sz w:val="12"/>
                <w:szCs w:val="12"/>
                <w:lang w:eastAsia="tr-TR"/>
              </w:rPr>
              <w:br/>
            </w:r>
            <w:r w:rsidR="003E4585" w:rsidRPr="003E4585">
              <w:rPr>
                <w:rFonts w:ascii="Roboto sans-serif" w:eastAsia="Times New Roman" w:hAnsi="Roboto sans-serif" w:cs="Helvetica"/>
                <w:color w:val="666666"/>
                <w:sz w:val="12"/>
                <w:lang w:eastAsia="tr-TR"/>
              </w:rPr>
              <w:t xml:space="preserve">Ayrıntılı </w:t>
            </w:r>
            <w:r w:rsidRPr="003E4585">
              <w:rPr>
                <w:rFonts w:ascii="Roboto sans-serif" w:eastAsia="Times New Roman" w:hAnsi="Roboto sans-serif" w:cs="Helvetica"/>
                <w:color w:val="666666"/>
                <w:sz w:val="12"/>
                <w:lang w:eastAsia="tr-TR"/>
              </w:rPr>
              <w:t xml:space="preserve">Bilgiye </w:t>
            </w:r>
            <w:proofErr w:type="spellStart"/>
            <w:r w:rsidR="003E4585" w:rsidRPr="003E4585">
              <w:rPr>
                <w:rFonts w:ascii="Roboto sans-serif" w:eastAsia="Times New Roman" w:hAnsi="Roboto sans-serif" w:cs="Helvetica"/>
                <w:color w:val="666666"/>
                <w:sz w:val="12"/>
                <w:lang w:eastAsia="tr-TR"/>
              </w:rPr>
              <w:t>EKAP’ta</w:t>
            </w:r>
            <w:proofErr w:type="spellEnd"/>
            <w:r w:rsidR="003E4585" w:rsidRPr="003E4585">
              <w:rPr>
                <w:rFonts w:ascii="Roboto sans-serif" w:eastAsia="Times New Roman" w:hAnsi="Roboto sans-serif" w:cs="Helvetica"/>
                <w:color w:val="666666"/>
                <w:sz w:val="12"/>
                <w:lang w:eastAsia="tr-TR"/>
              </w:rPr>
              <w:t xml:space="preserve"> </w:t>
            </w:r>
            <w:r w:rsidRPr="003E4585">
              <w:rPr>
                <w:rFonts w:ascii="Roboto sans-serif" w:eastAsia="Times New Roman" w:hAnsi="Roboto sans-serif" w:cs="Helvetica"/>
                <w:color w:val="666666"/>
                <w:sz w:val="12"/>
                <w:lang w:eastAsia="tr-TR"/>
              </w:rPr>
              <w:t>Yer Alan İhale Dokümanı İçinde Bulunan İdari Şartnameden Ulaşılabilir.</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c)</w:t>
            </w:r>
            <w:r w:rsidRPr="003E4585">
              <w:rPr>
                <w:rFonts w:ascii="Roboto sans-serif" w:eastAsia="Times New Roman" w:hAnsi="Roboto sans-serif" w:cs="Helvetica"/>
                <w:color w:val="666666"/>
                <w:sz w:val="12"/>
                <w:szCs w:val="12"/>
                <w:lang w:eastAsia="tr-TR"/>
              </w:rPr>
              <w:t xml:space="preserve"> Yapılacağı/teslim edileceği yer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 xml:space="preserve">Kırıkkale Belediyesi Basın Yayın </w:t>
            </w:r>
            <w:r w:rsidR="00366512" w:rsidRPr="003E4585">
              <w:rPr>
                <w:rFonts w:ascii="Roboto sans-serif" w:eastAsia="Times New Roman" w:hAnsi="Roboto sans-serif" w:cs="Helvetica"/>
                <w:color w:val="666666"/>
                <w:sz w:val="12"/>
                <w:lang w:eastAsia="tr-TR"/>
              </w:rPr>
              <w:t xml:space="preserve">Ve </w:t>
            </w:r>
            <w:r w:rsidRPr="003E4585">
              <w:rPr>
                <w:rFonts w:ascii="Roboto sans-serif" w:eastAsia="Times New Roman" w:hAnsi="Roboto sans-serif" w:cs="Helvetica"/>
                <w:color w:val="666666"/>
                <w:sz w:val="12"/>
                <w:lang w:eastAsia="tr-TR"/>
              </w:rPr>
              <w:t>Halkla İlişkiler Müdürlüğü Tarafından Belirlenen Teslimat Noktasına Teslim Edilecektir</w:t>
            </w:r>
            <w:r w:rsidR="00366512" w:rsidRPr="003E4585">
              <w:rPr>
                <w:rFonts w:ascii="Roboto sans-serif" w:eastAsia="Times New Roman" w:hAnsi="Roboto sans-serif" w:cs="Helvetica"/>
                <w:color w:val="666666"/>
                <w:sz w:val="12"/>
                <w:lang w:eastAsia="tr-TR"/>
              </w:rPr>
              <w:t>.</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ç)</w:t>
            </w:r>
            <w:r w:rsidRPr="003E4585">
              <w:rPr>
                <w:rFonts w:ascii="Roboto sans-serif" w:eastAsia="Times New Roman" w:hAnsi="Roboto sans-serif" w:cs="Helvetica"/>
                <w:color w:val="666666"/>
                <w:sz w:val="12"/>
                <w:szCs w:val="12"/>
                <w:lang w:eastAsia="tr-TR"/>
              </w:rPr>
              <w:t xml:space="preserve"> Süresi/teslim tarihi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66512"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 xml:space="preserve">İstenilen Malzemelerin Tamamı İşe Başlama Tarihinden İtibaren 10 Gün İçerisinde Eksiksiz Olarak Teslim Edilecektir.İdarenin Talep Ettiği Malzemeler Firmaya Bildirim Tarihinden İtibaren 3 Gün İçerisinde Teslim Edilecektir.Söz Konusu Malzemelerin Teslimatı Hafta İçi Mesai Saatleri (08:00-17:00) Arasında Yapılacaktır. </w:t>
            </w:r>
          </w:p>
        </w:tc>
      </w:tr>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d)</w:t>
            </w:r>
            <w:r w:rsidRPr="003E4585">
              <w:rPr>
                <w:rFonts w:ascii="Roboto sans-serif" w:eastAsia="Times New Roman" w:hAnsi="Roboto sans-serif" w:cs="Helvetica"/>
                <w:color w:val="666666"/>
                <w:sz w:val="12"/>
                <w:szCs w:val="12"/>
                <w:lang w:eastAsia="tr-TR"/>
              </w:rPr>
              <w:t xml:space="preserve"> İşe başlama tarihi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 xml:space="preserve">Sözleşmenin İmzalanmasına </w:t>
            </w:r>
            <w:proofErr w:type="spellStart"/>
            <w:r w:rsidRPr="003E4585">
              <w:rPr>
                <w:rFonts w:ascii="Roboto sans-serif" w:eastAsia="Times New Roman" w:hAnsi="Roboto sans-serif" w:cs="Helvetica"/>
                <w:color w:val="666666"/>
                <w:sz w:val="12"/>
                <w:lang w:eastAsia="tr-TR"/>
              </w:rPr>
              <w:t>Mütakiben</w:t>
            </w:r>
            <w:proofErr w:type="spellEnd"/>
            <w:r w:rsidRPr="003E4585">
              <w:rPr>
                <w:rFonts w:ascii="Roboto sans-serif" w:eastAsia="Times New Roman" w:hAnsi="Roboto sans-serif" w:cs="Helvetica"/>
                <w:color w:val="666666"/>
                <w:sz w:val="12"/>
                <w:lang w:eastAsia="tr-TR"/>
              </w:rPr>
              <w:t xml:space="preserve"> 3 Gün İçerisinde</w:t>
            </w:r>
          </w:p>
        </w:tc>
      </w:tr>
    </w:tbl>
    <w:p w:rsidR="003E4585" w:rsidRPr="003E4585" w:rsidRDefault="003E4585" w:rsidP="00366512">
      <w:pPr>
        <w:shd w:val="clear" w:color="auto" w:fill="FFFFFF"/>
        <w:spacing w:after="0" w:line="240" w:lineRule="auto"/>
        <w:rPr>
          <w:rFonts w:ascii="Roboto sans-serif" w:eastAsia="Times New Roman" w:hAnsi="Roboto sans-serif" w:cs="Helvetica"/>
          <w:color w:val="666666"/>
          <w:sz w:val="13"/>
          <w:lang w:eastAsia="tr-TR"/>
        </w:rPr>
      </w:pPr>
      <w:r w:rsidRPr="003E4585">
        <w:rPr>
          <w:rFonts w:ascii="Roboto sans-serif" w:eastAsia="Times New Roman" w:hAnsi="Roboto sans-serif" w:cs="Helvetica"/>
          <w:color w:val="666666"/>
          <w:sz w:val="13"/>
          <w:lang w:eastAsia="tr-TR"/>
        </w:rPr>
        <w:t>3-İhalenin</w:t>
      </w:r>
    </w:p>
    <w:tbl>
      <w:tblPr>
        <w:tblW w:w="5000" w:type="pct"/>
        <w:tblCellMar>
          <w:top w:w="15" w:type="dxa"/>
          <w:left w:w="15" w:type="dxa"/>
          <w:bottom w:w="15" w:type="dxa"/>
          <w:right w:w="15" w:type="dxa"/>
        </w:tblCellMar>
        <w:tblLook w:val="04A0"/>
      </w:tblPr>
      <w:tblGrid>
        <w:gridCol w:w="3300"/>
        <w:gridCol w:w="91"/>
        <w:gridCol w:w="5711"/>
      </w:tblGrid>
      <w:tr w:rsidR="003E4585" w:rsidRPr="003E4585" w:rsidTr="003E4585">
        <w:tc>
          <w:tcPr>
            <w:tcW w:w="3300" w:type="dxa"/>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a)</w:t>
            </w:r>
            <w:r w:rsidRPr="003E4585">
              <w:rPr>
                <w:rFonts w:ascii="Roboto sans-serif" w:eastAsia="Times New Roman" w:hAnsi="Roboto sans-serif" w:cs="Helvetica"/>
                <w:color w:val="666666"/>
                <w:sz w:val="12"/>
                <w:szCs w:val="12"/>
                <w:lang w:eastAsia="tr-TR"/>
              </w:rPr>
              <w:t xml:space="preserve"> İhale (son teklif verme) tarih ve saati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lang w:eastAsia="tr-TR"/>
              </w:rPr>
              <w:t>21.04.2022 - 10:00</w:t>
            </w:r>
          </w:p>
        </w:tc>
      </w:tr>
      <w:tr w:rsidR="003E4585" w:rsidRPr="003E4585" w:rsidTr="003E4585">
        <w:tc>
          <w:tcPr>
            <w:tcW w:w="0" w:type="auto"/>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b)</w:t>
            </w:r>
            <w:r w:rsidRPr="003E4585">
              <w:rPr>
                <w:rFonts w:ascii="Roboto sans-serif" w:eastAsia="Times New Roman" w:hAnsi="Roboto sans-serif" w:cs="Helvetica"/>
                <w:color w:val="666666"/>
                <w:sz w:val="12"/>
                <w:szCs w:val="12"/>
                <w:lang w:eastAsia="tr-TR"/>
              </w:rPr>
              <w:t xml:space="preserve"> İhale komisyonunun toplantı yeri (e-tekliflerin açılacağı adres) </w:t>
            </w:r>
          </w:p>
        </w:tc>
        <w:tc>
          <w:tcPr>
            <w:tcW w:w="50" w:type="pct"/>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w:t>
            </w:r>
          </w:p>
        </w:tc>
        <w:tc>
          <w:tcPr>
            <w:tcW w:w="0" w:type="auto"/>
            <w:shd w:val="clear" w:color="auto" w:fill="auto"/>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proofErr w:type="spellStart"/>
            <w:r w:rsidRPr="003E4585">
              <w:rPr>
                <w:rFonts w:ascii="Roboto sans-serif" w:eastAsia="Times New Roman" w:hAnsi="Roboto sans-serif" w:cs="Helvetica"/>
                <w:color w:val="666666"/>
                <w:sz w:val="12"/>
                <w:lang w:eastAsia="tr-TR"/>
              </w:rPr>
              <w:t>Yenidoğan</w:t>
            </w:r>
            <w:proofErr w:type="spellEnd"/>
            <w:r w:rsidRPr="003E4585">
              <w:rPr>
                <w:rFonts w:ascii="Roboto sans-serif" w:eastAsia="Times New Roman" w:hAnsi="Roboto sans-serif" w:cs="Helvetica"/>
                <w:color w:val="666666"/>
                <w:sz w:val="12"/>
                <w:lang w:eastAsia="tr-TR"/>
              </w:rPr>
              <w:t xml:space="preserve"> Mahallesi Zafer Caddesi Belediye Hizmet Binası 3. Kat No: 303 İhale Birimi</w:t>
            </w:r>
          </w:p>
        </w:tc>
      </w:tr>
    </w:tbl>
    <w:p w:rsidR="003E4585" w:rsidRPr="003E4585" w:rsidRDefault="003E4585" w:rsidP="00366512">
      <w:pPr>
        <w:shd w:val="clear" w:color="auto" w:fill="FFFFFF"/>
        <w:spacing w:after="0" w:line="240" w:lineRule="auto"/>
        <w:rPr>
          <w:rFonts w:ascii="Roboto sans-serif" w:eastAsia="Times New Roman" w:hAnsi="Roboto sans-serif" w:cs="Helvetica"/>
          <w:color w:val="666666"/>
          <w:sz w:val="13"/>
          <w:lang w:eastAsia="tr-TR"/>
        </w:rPr>
      </w:pPr>
      <w:r w:rsidRPr="003E4585">
        <w:rPr>
          <w:rFonts w:ascii="Roboto sans-serif" w:eastAsia="Times New Roman" w:hAnsi="Roboto sans-serif" w:cs="Helvetica"/>
          <w:b/>
          <w:bCs/>
          <w:color w:val="666666"/>
          <w:sz w:val="13"/>
          <w:lang w:eastAsia="tr-TR"/>
        </w:rPr>
        <w:t>4. İhaleye katılabilme şartları ve istenilen belgeler ile yeterlik değerlendirmesinde uygulanacak kriterler:</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w:t>
      </w:r>
      <w:r w:rsidRPr="003E4585">
        <w:rPr>
          <w:rFonts w:ascii="Roboto sans-serif" w:eastAsia="Times New Roman" w:hAnsi="Roboto sans-serif" w:cs="Helvetica"/>
          <w:color w:val="666666"/>
          <w:sz w:val="13"/>
          <w:lang w:eastAsia="tr-TR"/>
        </w:rPr>
        <w:t xml:space="preserve"> İsteklilerin ihaleye katılabilmeleri için aşağıda sayılan belgeler ve yeterlik kriterleri ile fiyat dışı unsurlara ilişkin bilgileri e-teklifleri kapsamında beyan etmeleri gerekmektedir.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4.1.2.</w:t>
      </w:r>
      <w:r w:rsidRPr="003E4585">
        <w:rPr>
          <w:rFonts w:ascii="Roboto sans-serif" w:eastAsia="Times New Roman" w:hAnsi="Roboto sans-serif" w:cs="Helvetica"/>
          <w:color w:val="666666"/>
          <w:sz w:val="13"/>
          <w:lang w:eastAsia="tr-TR"/>
        </w:rPr>
        <w:t xml:space="preserve"> Teklif vermeye yetkili olduğunu gösteren bilgiler;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4.1.2.1.</w:t>
      </w:r>
      <w:r w:rsidRPr="003E4585">
        <w:rPr>
          <w:rFonts w:ascii="Roboto sans-serif" w:eastAsia="Times New Roman" w:hAnsi="Roboto sans-serif" w:cs="Helvetica"/>
          <w:color w:val="666666"/>
          <w:sz w:val="13"/>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E4585">
        <w:rPr>
          <w:rFonts w:ascii="Roboto sans-serif" w:eastAsia="Times New Roman" w:hAnsi="Roboto sans-serif" w:cs="Helvetica"/>
          <w:color w:val="666666"/>
          <w:sz w:val="13"/>
          <w:lang w:eastAsia="tr-TR"/>
        </w:rPr>
        <w:t>EKAP’tan</w:t>
      </w:r>
      <w:proofErr w:type="spellEnd"/>
      <w:r w:rsidRPr="003E4585">
        <w:rPr>
          <w:rFonts w:ascii="Roboto sans-serif" w:eastAsia="Times New Roman" w:hAnsi="Roboto sans-serif" w:cs="Helvetica"/>
          <w:color w:val="666666"/>
          <w:sz w:val="13"/>
          <w:lang w:eastAsia="tr-TR"/>
        </w:rPr>
        <w:t xml:space="preserve"> alınır.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4.1.3.</w:t>
      </w:r>
      <w:r w:rsidRPr="003E4585">
        <w:rPr>
          <w:rFonts w:ascii="Roboto sans-serif" w:eastAsia="Times New Roman" w:hAnsi="Roboto sans-serif" w:cs="Helvetica"/>
          <w:color w:val="666666"/>
          <w:sz w:val="13"/>
          <w:lang w:eastAsia="tr-TR"/>
        </w:rPr>
        <w:t xml:space="preserve"> Şekli ve içeriği İdari Şartnamede belirlenen teklif mektubu.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4.1.4.</w:t>
      </w:r>
      <w:r w:rsidRPr="003E4585">
        <w:rPr>
          <w:rFonts w:ascii="Roboto sans-serif" w:eastAsia="Times New Roman" w:hAnsi="Roboto sans-serif" w:cs="Helvetica"/>
          <w:color w:val="666666"/>
          <w:sz w:val="13"/>
          <w:lang w:eastAsia="tr-TR"/>
        </w:rPr>
        <w:t xml:space="preserve"> Şekli ve içeriği İdari Şartnamede belirlenen geçici teminat bilgileri.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4.1.5</w:t>
      </w:r>
      <w:r w:rsidRPr="003E4585">
        <w:rPr>
          <w:rFonts w:ascii="Roboto sans-serif" w:eastAsia="Times New Roman" w:hAnsi="Roboto sans-serif" w:cs="Helvetica"/>
          <w:color w:val="666666"/>
          <w:sz w:val="13"/>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3E4585" w:rsidRPr="003E4585" w:rsidTr="003E4585">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4.2. Ekonomik ve mali yeterliğe ilişkin belgeler ve bu belgelerin taşıması gereken kriterler:</w:t>
            </w:r>
          </w:p>
        </w:tc>
      </w:tr>
      <w:tr w:rsidR="003E4585" w:rsidRPr="003E4585" w:rsidTr="003E4585">
        <w:tc>
          <w:tcPr>
            <w:tcW w:w="0" w:type="auto"/>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İdare tarafından ekonomik ve mali yeterliğe ilişkin kriter belirtilmemiştir.</w:t>
            </w:r>
          </w:p>
        </w:tc>
      </w:tr>
    </w:tbl>
    <w:p w:rsidR="003E4585" w:rsidRPr="003E4585" w:rsidRDefault="003E4585" w:rsidP="003E4585">
      <w:pPr>
        <w:shd w:val="clear" w:color="auto" w:fill="FFFFFF"/>
        <w:spacing w:after="0" w:line="240" w:lineRule="auto"/>
        <w:rPr>
          <w:rFonts w:ascii="Roboto sans-serif" w:eastAsia="Times New Roman" w:hAnsi="Roboto sans-serif" w:cs="Helvetica"/>
          <w:vanish/>
          <w:color w:val="666666"/>
          <w:sz w:val="13"/>
          <w:lang w:eastAsia="tr-TR"/>
        </w:rPr>
      </w:pPr>
    </w:p>
    <w:tbl>
      <w:tblPr>
        <w:tblW w:w="5000" w:type="pct"/>
        <w:tblCellMar>
          <w:top w:w="15" w:type="dxa"/>
          <w:left w:w="15" w:type="dxa"/>
          <w:bottom w:w="15" w:type="dxa"/>
          <w:right w:w="15" w:type="dxa"/>
        </w:tblCellMar>
        <w:tblLook w:val="04A0"/>
      </w:tblPr>
      <w:tblGrid>
        <w:gridCol w:w="9102"/>
      </w:tblGrid>
      <w:tr w:rsidR="003E4585" w:rsidRPr="003E4585" w:rsidTr="003E4585">
        <w:tc>
          <w:tcPr>
            <w:tcW w:w="0" w:type="auto"/>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 xml:space="preserve">4.3. Mesleki ve teknik yeterliğe ilişkin belgeler ve bu belgelerin taşıması gereken kriterler: </w:t>
            </w:r>
          </w:p>
        </w:tc>
      </w:tr>
      <w:tr w:rsidR="003E4585" w:rsidRPr="003E4585" w:rsidTr="003E4585">
        <w:tc>
          <w:tcPr>
            <w:tcW w:w="0" w:type="auto"/>
            <w:shd w:val="clear" w:color="auto" w:fill="auto"/>
            <w:vAlign w:val="center"/>
            <w:hideMark/>
          </w:tcPr>
          <w:p w:rsidR="003E4585" w:rsidRPr="003E4585" w:rsidRDefault="003E4585" w:rsidP="003E4585">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b/>
                <w:bCs/>
                <w:color w:val="666666"/>
                <w:sz w:val="12"/>
                <w:szCs w:val="12"/>
                <w:lang w:eastAsia="tr-TR"/>
              </w:rPr>
              <w:t xml:space="preserve">4.3.1. Tedarik edilecek malların numuneleri, katalogları, fotoğraflarına ilişkin bilgiler ile teknik şartnameye cevapları ve açıklamaları: </w:t>
            </w:r>
          </w:p>
        </w:tc>
      </w:tr>
      <w:tr w:rsidR="003E4585" w:rsidRPr="003E4585" w:rsidTr="003E4585">
        <w:tc>
          <w:tcPr>
            <w:tcW w:w="0" w:type="auto"/>
            <w:shd w:val="clear" w:color="auto" w:fill="auto"/>
            <w:vAlign w:val="center"/>
            <w:hideMark/>
          </w:tcPr>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a-İhale sonrasında idaremizce yapılan teklif değerlendirme, yeterlik bilgilerinin kontrolü ve teyidinden sonra; teklifi uygun olan Ekonomik Açıdan en Avantajlı Birinci ve İkinci  firmalardan , idaremizin  yazılı talebinde belirlenen tarihe kadar, 1-2-3-4-5-7-10-11-12-15-20-21-22-23-26. kalemlerde yer alan malzemelerden numune istenecektir.</w:t>
            </w:r>
          </w:p>
          <w:p w:rsidR="00366512"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b-Numune ve /veya demonstrasyon işlemlerine ilişkin yükümlülüklerini yerine getirmeyen isteklilerin teklifleri  değerlendirme dışı bırakılarak Geçici teminatları gelir kaydedilir. </w:t>
            </w:r>
          </w:p>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c Numunelerin her biri malzeme adı, ihale sıra numarası ve firma adı etiketlenmiş olarak bir liste ile elden veya posta veya kargo yolu ile teslim edilecektir.</w:t>
            </w:r>
          </w:p>
          <w:p w:rsidR="003E4585" w:rsidRPr="003E4585" w:rsidRDefault="003E4585" w:rsidP="00366512">
            <w:pPr>
              <w:spacing w:after="0" w:line="240" w:lineRule="auto"/>
              <w:rPr>
                <w:rFonts w:ascii="Roboto sans-serif" w:eastAsia="Times New Roman" w:hAnsi="Roboto sans-serif" w:cs="Helvetica"/>
                <w:color w:val="666666"/>
                <w:sz w:val="12"/>
                <w:szCs w:val="12"/>
                <w:lang w:eastAsia="tr-TR"/>
              </w:rPr>
            </w:pPr>
            <w:r w:rsidRPr="003E4585">
              <w:rPr>
                <w:rFonts w:ascii="Roboto sans-serif" w:eastAsia="Times New Roman" w:hAnsi="Roboto sans-serif" w:cs="Helvetica"/>
                <w:color w:val="666666"/>
                <w:sz w:val="12"/>
                <w:szCs w:val="12"/>
                <w:lang w:eastAsia="tr-TR"/>
              </w:rPr>
              <w:t>d İhale  uhdesinde kalmayan istekli firma idaremize sunmuş olduğu  numuneleri, itiraz süresinin bitmesini müteakip 7 gün içerisinde teslim alması gerekmektedir. Aksi halde doğacak sonuçlardan idaremiz sorumlu olmayacaktır. İsteklilerin uhdesinde kalan söz konusu işe ait numuneleri, ürün teslimatlarında muayene komisyonunun değerlendirmesine esas olmak üzere Basın Yayın ve Halkla İlişkiler Müdürlüğünde  kalacaktır.</w:t>
            </w:r>
          </w:p>
        </w:tc>
      </w:tr>
    </w:tbl>
    <w:p w:rsidR="003E4585" w:rsidRDefault="003E4585" w:rsidP="003E4585">
      <w:pPr>
        <w:shd w:val="clear" w:color="auto" w:fill="FFFFFF"/>
        <w:spacing w:after="0" w:line="240" w:lineRule="auto"/>
        <w:rPr>
          <w:rFonts w:ascii="Roboto sans-serif" w:eastAsia="Times New Roman" w:hAnsi="Roboto sans-serif" w:cs="Helvetica"/>
          <w:color w:val="666666"/>
          <w:sz w:val="13"/>
          <w:lang w:eastAsia="tr-TR"/>
        </w:rPr>
      </w:pPr>
      <w:r w:rsidRPr="003E4585">
        <w:rPr>
          <w:rFonts w:ascii="Roboto sans-serif" w:eastAsia="Times New Roman" w:hAnsi="Roboto sans-serif" w:cs="Helvetica"/>
          <w:b/>
          <w:bCs/>
          <w:color w:val="666666"/>
          <w:sz w:val="13"/>
          <w:lang w:eastAsia="tr-TR"/>
        </w:rPr>
        <w:t>5.</w:t>
      </w:r>
      <w:r w:rsidRPr="003E4585">
        <w:rPr>
          <w:rFonts w:ascii="Roboto sans-serif" w:eastAsia="Times New Roman" w:hAnsi="Roboto sans-serif" w:cs="Helvetica"/>
          <w:color w:val="666666"/>
          <w:sz w:val="13"/>
          <w:lang w:eastAsia="tr-TR"/>
        </w:rPr>
        <w:t xml:space="preserve"> Ekonomik açıdan en avantajlı teklif sadece fiyat esasına göre belirlenecektir.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6.</w:t>
      </w:r>
      <w:r w:rsidRPr="003E4585">
        <w:rPr>
          <w:rFonts w:ascii="Roboto sans-serif" w:eastAsia="Times New Roman" w:hAnsi="Roboto sans-serif" w:cs="Helvetica"/>
          <w:color w:val="666666"/>
          <w:sz w:val="13"/>
          <w:lang w:eastAsia="tr-TR"/>
        </w:rPr>
        <w:t xml:space="preserve"> İhaleye sadece yerli istekliler katılabilecektir.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7.</w:t>
      </w:r>
      <w:r w:rsidRPr="003E4585">
        <w:rPr>
          <w:rFonts w:ascii="Roboto sans-serif" w:eastAsia="Times New Roman" w:hAnsi="Roboto sans-serif" w:cs="Helvetica"/>
          <w:color w:val="666666"/>
          <w:sz w:val="13"/>
          <w:lang w:eastAsia="tr-TR"/>
        </w:rPr>
        <w:t xml:space="preserve"> İhale dokümanı EKAP üzerinden bedelsiz olarak görülebilir. Ancak, ihaleye teklif verecek olanların, e-imza kullanarak EKAP üzerinden ihale dokümanını indirmeleri zorunludur.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8.</w:t>
      </w:r>
      <w:r w:rsidRPr="003E4585">
        <w:rPr>
          <w:rFonts w:ascii="Roboto sans-serif" w:eastAsia="Times New Roman" w:hAnsi="Roboto sans-serif" w:cs="Helvetica"/>
          <w:color w:val="666666"/>
          <w:sz w:val="13"/>
          <w:lang w:eastAsia="tr-TR"/>
        </w:rPr>
        <w:t xml:space="preserve"> Teklifler, EKAP üzerinden elektronik ortamda hazırlandıktan sonra, e-imza ile imzalanarak, teklife ilişkin e-anahtar ile birlikte ihale tarih ve saatine kadar EKAP üzerinden gönderilecektir.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9.</w:t>
      </w:r>
      <w:r w:rsidRPr="003E4585">
        <w:rPr>
          <w:rFonts w:ascii="Roboto sans-serif" w:eastAsia="Times New Roman" w:hAnsi="Roboto sans-serif" w:cs="Helvetica"/>
          <w:color w:val="666666"/>
          <w:sz w:val="13"/>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10.</w:t>
      </w:r>
      <w:r w:rsidRPr="003E4585">
        <w:rPr>
          <w:rFonts w:ascii="Roboto sans-serif" w:eastAsia="Times New Roman" w:hAnsi="Roboto sans-serif" w:cs="Helvetica"/>
          <w:color w:val="666666"/>
          <w:sz w:val="13"/>
          <w:lang w:eastAsia="tr-TR"/>
        </w:rPr>
        <w:t xml:space="preserve"> Bu ihalede, işin tamamı için teklif verilecektir.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11.</w:t>
      </w:r>
      <w:r w:rsidRPr="003E4585">
        <w:rPr>
          <w:rFonts w:ascii="Roboto sans-serif" w:eastAsia="Times New Roman" w:hAnsi="Roboto sans-serif" w:cs="Helvetica"/>
          <w:color w:val="666666"/>
          <w:sz w:val="13"/>
          <w:lang w:eastAsia="tr-TR"/>
        </w:rPr>
        <w:t xml:space="preserve"> İstekliler teklif ettikleri bedelin %3’ünden az olmamak üzere kendi belirleyecekleri tutarda geçici teminat vereceklerdir.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12.</w:t>
      </w:r>
      <w:r w:rsidRPr="003E4585">
        <w:rPr>
          <w:rFonts w:ascii="Roboto sans-serif" w:eastAsia="Times New Roman" w:hAnsi="Roboto sans-serif" w:cs="Helvetica"/>
          <w:color w:val="666666"/>
          <w:sz w:val="13"/>
          <w:lang w:eastAsia="tr-TR"/>
        </w:rPr>
        <w:t xml:space="preserve"> Bu ihalede elektronik eksiltme yapılmayacaktır.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13.</w:t>
      </w:r>
      <w:r w:rsidRPr="003E4585">
        <w:rPr>
          <w:rFonts w:ascii="Roboto sans-serif" w:eastAsia="Times New Roman" w:hAnsi="Roboto sans-serif" w:cs="Helvetica"/>
          <w:color w:val="666666"/>
          <w:sz w:val="13"/>
          <w:lang w:eastAsia="tr-TR"/>
        </w:rPr>
        <w:t xml:space="preserve"> Verilen tekliflerin geçerlilik süresi, ihale tarihinden itibaren 60 (altmış) takvim günüdür. </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14.</w:t>
      </w:r>
      <w:r w:rsidRPr="003E4585">
        <w:rPr>
          <w:rFonts w:ascii="Roboto sans-serif" w:eastAsia="Times New Roman" w:hAnsi="Roboto sans-serif" w:cs="Helvetica"/>
          <w:color w:val="666666"/>
          <w:sz w:val="13"/>
          <w:lang w:eastAsia="tr-TR"/>
        </w:rPr>
        <w:t>Konsorsiyum olarak ihaleye teklif verilemez.</w:t>
      </w:r>
      <w:r w:rsidRPr="003E4585">
        <w:rPr>
          <w:rFonts w:ascii="Roboto sans-serif" w:eastAsia="Times New Roman" w:hAnsi="Roboto sans-serif" w:cs="Helvetica"/>
          <w:color w:val="666666"/>
          <w:sz w:val="13"/>
          <w:szCs w:val="13"/>
          <w:lang w:eastAsia="tr-TR"/>
        </w:rPr>
        <w:br/>
      </w:r>
      <w:r w:rsidRPr="003E4585">
        <w:rPr>
          <w:rFonts w:ascii="Roboto sans-serif" w:eastAsia="Times New Roman" w:hAnsi="Roboto sans-serif" w:cs="Helvetica"/>
          <w:b/>
          <w:bCs/>
          <w:color w:val="666666"/>
          <w:sz w:val="13"/>
          <w:lang w:eastAsia="tr-TR"/>
        </w:rPr>
        <w:t>15. Diğer hususlar:</w:t>
      </w:r>
    </w:p>
    <w:p w:rsidR="003E4585" w:rsidRPr="003E4585" w:rsidRDefault="003E4585" w:rsidP="003E4585">
      <w:pPr>
        <w:shd w:val="clear" w:color="auto" w:fill="FFFFFF"/>
        <w:spacing w:after="0" w:line="240" w:lineRule="auto"/>
        <w:rPr>
          <w:rFonts w:ascii="Roboto sans-serif" w:eastAsia="Times New Roman" w:hAnsi="Roboto sans-serif" w:cs="Helvetica"/>
          <w:color w:val="666666"/>
          <w:sz w:val="13"/>
          <w:lang w:eastAsia="tr-TR"/>
        </w:rPr>
      </w:pPr>
      <w:r w:rsidRPr="003E4585">
        <w:rPr>
          <w:rFonts w:ascii="Roboto sans-serif" w:eastAsia="Times New Roman" w:hAnsi="Roboto sans-serif" w:cs="Helvetica"/>
          <w:color w:val="666666"/>
          <w:sz w:val="13"/>
          <w:szCs w:val="13"/>
          <w:lang w:eastAsia="tr-TR"/>
        </w:rPr>
        <w:t>Teklif fiyatı ihale komisyonu tarafından aşırı düşük olarak tespit edilen isteklilerden Kanunun 38 inci maddesine göre açıklama istenecektir.</w:t>
      </w:r>
    </w:p>
    <w:p w:rsidR="003E4585" w:rsidRPr="003E4585" w:rsidRDefault="003E4585" w:rsidP="003E4585">
      <w:pPr>
        <w:shd w:val="clear" w:color="auto" w:fill="FFFFFF"/>
        <w:spacing w:before="203" w:after="203" w:line="240" w:lineRule="auto"/>
        <w:rPr>
          <w:rFonts w:ascii="Times New Roman" w:eastAsia="Times New Roman" w:hAnsi="Times New Roman" w:cs="Times New Roman"/>
          <w:sz w:val="24"/>
          <w:szCs w:val="24"/>
          <w:lang w:eastAsia="tr-TR"/>
        </w:rPr>
      </w:pPr>
    </w:p>
    <w:p w:rsidR="00F51982" w:rsidRDefault="00F51982"/>
    <w:sectPr w:rsidR="00F51982" w:rsidSect="003E4585">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Roboto sans-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3E4585"/>
    <w:rsid w:val="000757C1"/>
    <w:rsid w:val="00366512"/>
    <w:rsid w:val="003E4585"/>
    <w:rsid w:val="00F51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82"/>
  </w:style>
  <w:style w:type="paragraph" w:styleId="Balk2">
    <w:name w:val="heading 2"/>
    <w:basedOn w:val="Normal"/>
    <w:link w:val="Balk2Char"/>
    <w:uiPriority w:val="9"/>
    <w:qFormat/>
    <w:rsid w:val="003E4585"/>
    <w:pPr>
      <w:spacing w:before="162" w:after="101" w:line="240" w:lineRule="auto"/>
      <w:outlineLvl w:val="1"/>
    </w:pPr>
    <w:rPr>
      <w:rFonts w:ascii="inherit" w:eastAsia="Times New Roman" w:hAnsi="inherit" w:cs="Times New Roman"/>
      <w:color w:val="B36151"/>
      <w:sz w:val="18"/>
      <w:szCs w:val="18"/>
      <w:lang w:eastAsia="tr-TR"/>
    </w:rPr>
  </w:style>
  <w:style w:type="paragraph" w:styleId="Balk6">
    <w:name w:val="heading 6"/>
    <w:basedOn w:val="Normal"/>
    <w:link w:val="Balk6Char"/>
    <w:uiPriority w:val="9"/>
    <w:qFormat/>
    <w:rsid w:val="003E4585"/>
    <w:pPr>
      <w:spacing w:before="101" w:after="101" w:line="203" w:lineRule="atLeast"/>
      <w:outlineLvl w:val="5"/>
    </w:pPr>
    <w:rPr>
      <w:rFonts w:ascii="inherit" w:eastAsia="Times New Roman" w:hAnsi="inherit" w:cs="Times New Roman"/>
      <w:b/>
      <w:bCs/>
      <w:sz w:val="12"/>
      <w:szCs w:val="1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4585"/>
    <w:rPr>
      <w:rFonts w:ascii="inherit" w:eastAsia="Times New Roman" w:hAnsi="inherit" w:cs="Times New Roman"/>
      <w:color w:val="B36151"/>
      <w:sz w:val="18"/>
      <w:szCs w:val="18"/>
      <w:lang w:eastAsia="tr-TR"/>
    </w:rPr>
  </w:style>
  <w:style w:type="character" w:customStyle="1" w:styleId="Balk6Char">
    <w:name w:val="Başlık 6 Char"/>
    <w:basedOn w:val="VarsaylanParagrafYazTipi"/>
    <w:link w:val="Balk6"/>
    <w:uiPriority w:val="9"/>
    <w:rsid w:val="003E4585"/>
    <w:rPr>
      <w:rFonts w:ascii="inherit" w:eastAsia="Times New Roman" w:hAnsi="inherit" w:cs="Times New Roman"/>
      <w:b/>
      <w:bCs/>
      <w:sz w:val="12"/>
      <w:szCs w:val="12"/>
      <w:lang w:eastAsia="tr-TR"/>
    </w:rPr>
  </w:style>
  <w:style w:type="character" w:styleId="Kpr">
    <w:name w:val="Hyperlink"/>
    <w:basedOn w:val="VarsaylanParagrafYazTipi"/>
    <w:uiPriority w:val="99"/>
    <w:semiHidden/>
    <w:unhideWhenUsed/>
    <w:rsid w:val="003E4585"/>
    <w:rPr>
      <w:strike w:val="0"/>
      <w:dstrike w:val="0"/>
      <w:color w:val="0088CC"/>
      <w:u w:val="none"/>
      <w:effect w:val="none"/>
    </w:rPr>
  </w:style>
  <w:style w:type="paragraph" w:styleId="NormalWeb">
    <w:name w:val="Normal (Web)"/>
    <w:basedOn w:val="Normal"/>
    <w:uiPriority w:val="99"/>
    <w:unhideWhenUsed/>
    <w:rsid w:val="003E4585"/>
    <w:pPr>
      <w:spacing w:after="10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E45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E4585"/>
    <w:rPr>
      <w:rFonts w:ascii="Arial" w:eastAsia="Times New Roman" w:hAnsi="Arial" w:cs="Arial"/>
      <w:vanish/>
      <w:sz w:val="16"/>
      <w:szCs w:val="16"/>
      <w:lang w:eastAsia="tr-TR"/>
    </w:rPr>
  </w:style>
  <w:style w:type="character" w:customStyle="1" w:styleId="lbllan">
    <w:name w:val="lblılan"/>
    <w:basedOn w:val="VarsaylanParagrafYazTipi"/>
    <w:rsid w:val="003E4585"/>
  </w:style>
  <w:style w:type="character" w:customStyle="1" w:styleId="idarebilgi">
    <w:name w:val="idarebilgi"/>
    <w:basedOn w:val="VarsaylanParagrafYazTipi"/>
    <w:rsid w:val="003E4585"/>
  </w:style>
  <w:style w:type="character" w:customStyle="1" w:styleId="ilanbaslik">
    <w:name w:val="ilanbaslik"/>
    <w:basedOn w:val="VarsaylanParagrafYazTipi"/>
    <w:rsid w:val="003E4585"/>
  </w:style>
  <w:style w:type="paragraph" w:styleId="z-FormunAlt">
    <w:name w:val="HTML Bottom of Form"/>
    <w:basedOn w:val="Normal"/>
    <w:next w:val="Normal"/>
    <w:link w:val="z-FormunAltChar"/>
    <w:hidden/>
    <w:uiPriority w:val="99"/>
    <w:semiHidden/>
    <w:unhideWhenUsed/>
    <w:rsid w:val="003E458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E4585"/>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2138641205">
      <w:bodyDiv w:val="1"/>
      <w:marLeft w:val="0"/>
      <w:marRight w:val="0"/>
      <w:marTop w:val="0"/>
      <w:marBottom w:val="0"/>
      <w:divBdr>
        <w:top w:val="none" w:sz="0" w:space="0" w:color="auto"/>
        <w:left w:val="none" w:sz="0" w:space="0" w:color="auto"/>
        <w:bottom w:val="none" w:sz="0" w:space="0" w:color="auto"/>
        <w:right w:val="none" w:sz="0" w:space="0" w:color="auto"/>
      </w:divBdr>
      <w:divsChild>
        <w:div w:id="1517229122">
          <w:marLeft w:val="0"/>
          <w:marRight w:val="0"/>
          <w:marTop w:val="0"/>
          <w:marBottom w:val="0"/>
          <w:divBdr>
            <w:top w:val="none" w:sz="0" w:space="0" w:color="auto"/>
            <w:left w:val="none" w:sz="0" w:space="0" w:color="auto"/>
            <w:bottom w:val="none" w:sz="0" w:space="0" w:color="auto"/>
            <w:right w:val="none" w:sz="0" w:space="0" w:color="auto"/>
          </w:divBdr>
        </w:div>
        <w:div w:id="1454205774">
          <w:marLeft w:val="0"/>
          <w:marRight w:val="0"/>
          <w:marTop w:val="0"/>
          <w:marBottom w:val="0"/>
          <w:divBdr>
            <w:top w:val="none" w:sz="0" w:space="0" w:color="auto"/>
            <w:left w:val="none" w:sz="0" w:space="0" w:color="auto"/>
            <w:bottom w:val="none" w:sz="0" w:space="0" w:color="auto"/>
            <w:right w:val="none" w:sz="0" w:space="0" w:color="auto"/>
          </w:divBdr>
          <w:divsChild>
            <w:div w:id="1395279986">
              <w:marLeft w:val="-2839"/>
              <w:marRight w:val="0"/>
              <w:marTop w:val="0"/>
              <w:marBottom w:val="0"/>
              <w:divBdr>
                <w:top w:val="single" w:sz="4" w:space="0" w:color="999999"/>
                <w:left w:val="single" w:sz="4" w:space="0" w:color="999999"/>
                <w:bottom w:val="single" w:sz="4" w:space="0" w:color="999999"/>
                <w:right w:val="single" w:sz="4" w:space="0" w:color="999999"/>
              </w:divBdr>
              <w:divsChild>
                <w:div w:id="1477986665">
                  <w:marLeft w:val="0"/>
                  <w:marRight w:val="0"/>
                  <w:marTop w:val="0"/>
                  <w:marBottom w:val="0"/>
                  <w:divBdr>
                    <w:top w:val="none" w:sz="0" w:space="0" w:color="auto"/>
                    <w:left w:val="none" w:sz="0" w:space="0" w:color="auto"/>
                    <w:bottom w:val="single" w:sz="4" w:space="5" w:color="EEEEEE"/>
                    <w:right w:val="none" w:sz="0" w:space="0" w:color="auto"/>
                  </w:divBdr>
                </w:div>
              </w:divsChild>
            </w:div>
          </w:divsChild>
        </w:div>
        <w:div w:id="1152408575">
          <w:marLeft w:val="0"/>
          <w:marRight w:val="0"/>
          <w:marTop w:val="41"/>
          <w:marBottom w:val="41"/>
          <w:divBdr>
            <w:top w:val="none" w:sz="0" w:space="0" w:color="auto"/>
            <w:left w:val="none" w:sz="0" w:space="0" w:color="auto"/>
            <w:bottom w:val="none" w:sz="0" w:space="0" w:color="auto"/>
            <w:right w:val="none" w:sz="0" w:space="0" w:color="auto"/>
          </w:divBdr>
        </w:div>
        <w:div w:id="2107577610">
          <w:marLeft w:val="0"/>
          <w:marRight w:val="0"/>
          <w:marTop w:val="0"/>
          <w:marBottom w:val="0"/>
          <w:divBdr>
            <w:top w:val="none" w:sz="0" w:space="0" w:color="auto"/>
            <w:left w:val="none" w:sz="0" w:space="0" w:color="auto"/>
            <w:bottom w:val="none" w:sz="0" w:space="0" w:color="auto"/>
            <w:right w:val="none" w:sz="0" w:space="0" w:color="auto"/>
          </w:divBdr>
          <w:divsChild>
            <w:div w:id="1919245663">
              <w:marLeft w:val="0"/>
              <w:marRight w:val="0"/>
              <w:marTop w:val="0"/>
              <w:marBottom w:val="0"/>
              <w:divBdr>
                <w:top w:val="none" w:sz="0" w:space="0" w:color="auto"/>
                <w:left w:val="none" w:sz="0" w:space="0" w:color="auto"/>
                <w:bottom w:val="none" w:sz="0" w:space="0" w:color="auto"/>
                <w:right w:val="none" w:sz="0" w:space="0" w:color="auto"/>
              </w:divBdr>
            </w:div>
            <w:div w:id="796145327">
              <w:marLeft w:val="0"/>
              <w:marRight w:val="0"/>
              <w:marTop w:val="0"/>
              <w:marBottom w:val="0"/>
              <w:divBdr>
                <w:top w:val="none" w:sz="0" w:space="0" w:color="auto"/>
                <w:left w:val="none" w:sz="0" w:space="0" w:color="auto"/>
                <w:bottom w:val="none" w:sz="0" w:space="0" w:color="auto"/>
                <w:right w:val="none" w:sz="0" w:space="0" w:color="auto"/>
              </w:divBdr>
            </w:div>
            <w:div w:id="2011104736">
              <w:marLeft w:val="0"/>
              <w:marRight w:val="0"/>
              <w:marTop w:val="0"/>
              <w:marBottom w:val="0"/>
              <w:divBdr>
                <w:top w:val="none" w:sz="0" w:space="0" w:color="auto"/>
                <w:left w:val="none" w:sz="0" w:space="0" w:color="auto"/>
                <w:bottom w:val="none" w:sz="0" w:space="0" w:color="auto"/>
                <w:right w:val="none" w:sz="0" w:space="0" w:color="auto"/>
              </w:divBdr>
            </w:div>
          </w:divsChild>
        </w:div>
        <w:div w:id="1891644899">
          <w:marLeft w:val="-2839"/>
          <w:marRight w:val="0"/>
          <w:marTop w:val="0"/>
          <w:marBottom w:val="0"/>
          <w:divBdr>
            <w:top w:val="single" w:sz="4" w:space="0" w:color="999999"/>
            <w:left w:val="single" w:sz="4" w:space="0" w:color="999999"/>
            <w:bottom w:val="single" w:sz="4" w:space="0" w:color="999999"/>
            <w:right w:val="single" w:sz="4" w:space="0" w:color="999999"/>
          </w:divBdr>
          <w:divsChild>
            <w:div w:id="717166900">
              <w:marLeft w:val="0"/>
              <w:marRight w:val="0"/>
              <w:marTop w:val="0"/>
              <w:marBottom w:val="0"/>
              <w:divBdr>
                <w:top w:val="none" w:sz="0" w:space="0" w:color="auto"/>
                <w:left w:val="none" w:sz="0" w:space="0" w:color="auto"/>
                <w:bottom w:val="none" w:sz="0" w:space="0" w:color="auto"/>
                <w:right w:val="none" w:sz="0" w:space="0" w:color="auto"/>
              </w:divBdr>
            </w:div>
          </w:divsChild>
        </w:div>
        <w:div w:id="1667439124">
          <w:marLeft w:val="-2839"/>
          <w:marRight w:val="0"/>
          <w:marTop w:val="0"/>
          <w:marBottom w:val="0"/>
          <w:divBdr>
            <w:top w:val="single" w:sz="4" w:space="0" w:color="999999"/>
            <w:left w:val="single" w:sz="4" w:space="0" w:color="999999"/>
            <w:bottom w:val="single" w:sz="4" w:space="0" w:color="999999"/>
            <w:right w:val="single" w:sz="4" w:space="0" w:color="999999"/>
          </w:divBdr>
          <w:divsChild>
            <w:div w:id="1822652359">
              <w:marLeft w:val="0"/>
              <w:marRight w:val="0"/>
              <w:marTop w:val="0"/>
              <w:marBottom w:val="0"/>
              <w:divBdr>
                <w:top w:val="none" w:sz="0" w:space="0" w:color="auto"/>
                <w:left w:val="none" w:sz="0" w:space="0" w:color="auto"/>
                <w:bottom w:val="single" w:sz="4" w:space="5" w:color="EEEEEE"/>
                <w:right w:val="none" w:sz="0" w:space="0" w:color="auto"/>
              </w:divBdr>
            </w:div>
            <w:div w:id="1019115487">
              <w:marLeft w:val="0"/>
              <w:marRight w:val="0"/>
              <w:marTop w:val="0"/>
              <w:marBottom w:val="0"/>
              <w:divBdr>
                <w:top w:val="single" w:sz="4" w:space="7" w:color="DDDDDD"/>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2022-04-06T12:45:00Z</dcterms:created>
  <dcterms:modified xsi:type="dcterms:W3CDTF">2022-04-06T13:24:00Z</dcterms:modified>
</cp:coreProperties>
</file>